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6BF5" w:rsidRDefault="00D1091F" w:rsidP="00766BF5">
      <w:r>
        <w:rPr>
          <w:noProof/>
        </w:rPr>
        <mc:AlternateContent>
          <mc:Choice Requires="wps">
            <w:drawing>
              <wp:anchor distT="0" distB="0" distL="114300" distR="114300" simplePos="0" relativeHeight="251659264" behindDoc="1" locked="0" layoutInCell="1" allowOverlap="1" wp14:anchorId="77326A29" wp14:editId="641F9EA1">
                <wp:simplePos x="0" y="0"/>
                <wp:positionH relativeFrom="column">
                  <wp:posOffset>2238375</wp:posOffset>
                </wp:positionH>
                <wp:positionV relativeFrom="paragraph">
                  <wp:posOffset>-247650</wp:posOffset>
                </wp:positionV>
                <wp:extent cx="4010025" cy="1704975"/>
                <wp:effectExtent l="0" t="0" r="0" b="0"/>
                <wp:wrapThrough wrapText="bothSides">
                  <wp:wrapPolygon edited="0">
                    <wp:start x="308" y="0"/>
                    <wp:lineTo x="308" y="21238"/>
                    <wp:lineTo x="21241" y="21238"/>
                    <wp:lineTo x="21241" y="0"/>
                    <wp:lineTo x="308" y="0"/>
                  </wp:wrapPolygon>
                </wp:wrapThrough>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1704975"/>
                        </a:xfrm>
                        <a:prstGeom prst="rect">
                          <a:avLst/>
                        </a:prstGeom>
                        <a:noFill/>
                        <a:ln w="9525">
                          <a:noFill/>
                          <a:miter lim="800000"/>
                          <a:headEnd/>
                          <a:tailEnd/>
                        </a:ln>
                      </wps:spPr>
                      <wps:txbx>
                        <w:txbxContent>
                          <w:p w:rsidR="00766BF5" w:rsidRPr="00766BF5" w:rsidRDefault="00766BF5" w:rsidP="00D1091F">
                            <w:pPr>
                              <w:spacing w:after="0"/>
                              <w:jc w:val="center"/>
                              <w:rPr>
                                <w:rFonts w:ascii="Times New Roman" w:hAnsi="Times New Roman" w:cs="Times New Roman"/>
                                <w:sz w:val="28"/>
                              </w:rPr>
                            </w:pPr>
                            <w:r w:rsidRPr="00766BF5">
                              <w:rPr>
                                <w:rFonts w:ascii="Times New Roman" w:hAnsi="Times New Roman" w:cs="Times New Roman"/>
                                <w:sz w:val="28"/>
                              </w:rPr>
                              <w:t>Limestone Community School Department</w:t>
                            </w:r>
                          </w:p>
                          <w:p w:rsidR="00766BF5" w:rsidRPr="00766BF5" w:rsidRDefault="00766BF5" w:rsidP="00D1091F">
                            <w:pPr>
                              <w:spacing w:after="0"/>
                              <w:jc w:val="center"/>
                              <w:rPr>
                                <w:rFonts w:ascii="Times New Roman" w:hAnsi="Times New Roman" w:cs="Times New Roman"/>
                                <w:sz w:val="28"/>
                              </w:rPr>
                            </w:pPr>
                            <w:r w:rsidRPr="00766BF5">
                              <w:rPr>
                                <w:rFonts w:ascii="Times New Roman" w:hAnsi="Times New Roman" w:cs="Times New Roman"/>
                                <w:sz w:val="28"/>
                              </w:rPr>
                              <w:t>Limestone, Maine</w:t>
                            </w:r>
                          </w:p>
                          <w:p w:rsidR="00766BF5" w:rsidRPr="00766BF5" w:rsidRDefault="00766BF5" w:rsidP="00D1091F">
                            <w:pPr>
                              <w:spacing w:after="0"/>
                              <w:jc w:val="center"/>
                              <w:rPr>
                                <w:rFonts w:ascii="Times New Roman" w:hAnsi="Times New Roman" w:cs="Times New Roman"/>
                                <w:b/>
                                <w:sz w:val="28"/>
                              </w:rPr>
                            </w:pPr>
                            <w:r w:rsidRPr="00766BF5">
                              <w:rPr>
                                <w:rFonts w:ascii="Times New Roman" w:hAnsi="Times New Roman" w:cs="Times New Roman"/>
                                <w:b/>
                                <w:sz w:val="28"/>
                              </w:rPr>
                              <w:t>School Comm</w:t>
                            </w:r>
                            <w:r w:rsidR="00D1091F">
                              <w:rPr>
                                <w:rFonts w:ascii="Times New Roman" w:hAnsi="Times New Roman" w:cs="Times New Roman"/>
                                <w:b/>
                                <w:sz w:val="28"/>
                              </w:rPr>
                              <w:t xml:space="preserve">ittee </w:t>
                            </w:r>
                            <w:r w:rsidRPr="00766BF5">
                              <w:rPr>
                                <w:rFonts w:ascii="Times New Roman" w:hAnsi="Times New Roman" w:cs="Times New Roman"/>
                                <w:b/>
                                <w:sz w:val="28"/>
                              </w:rPr>
                              <w:t>Meeting</w:t>
                            </w:r>
                          </w:p>
                          <w:p w:rsidR="00766BF5" w:rsidRPr="00766BF5" w:rsidRDefault="00766BF5" w:rsidP="00D1091F">
                            <w:pPr>
                              <w:spacing w:after="0"/>
                              <w:jc w:val="center"/>
                              <w:rPr>
                                <w:rFonts w:ascii="Times New Roman" w:hAnsi="Times New Roman" w:cs="Times New Roman"/>
                                <w:sz w:val="28"/>
                              </w:rPr>
                            </w:pPr>
                            <w:r w:rsidRPr="00766BF5">
                              <w:rPr>
                                <w:rFonts w:ascii="Times New Roman" w:hAnsi="Times New Roman" w:cs="Times New Roman"/>
                                <w:sz w:val="28"/>
                              </w:rPr>
                              <w:t xml:space="preserve">Wednesday, </w:t>
                            </w:r>
                            <w:r w:rsidR="00DE753D">
                              <w:rPr>
                                <w:rFonts w:ascii="Times New Roman" w:hAnsi="Times New Roman" w:cs="Times New Roman"/>
                                <w:sz w:val="28"/>
                              </w:rPr>
                              <w:t xml:space="preserve">May 8, 2024 </w:t>
                            </w:r>
                            <w:r w:rsidRPr="00766BF5">
                              <w:rPr>
                                <w:rFonts w:ascii="Times New Roman" w:hAnsi="Times New Roman" w:cs="Times New Roman"/>
                                <w:sz w:val="28"/>
                              </w:rPr>
                              <w:t>@ 6:00pm</w:t>
                            </w:r>
                          </w:p>
                          <w:p w:rsidR="00766BF5" w:rsidRPr="00766BF5" w:rsidRDefault="00766BF5" w:rsidP="00D1091F">
                            <w:pPr>
                              <w:spacing w:after="0"/>
                              <w:jc w:val="center"/>
                              <w:rPr>
                                <w:rFonts w:ascii="Times New Roman" w:hAnsi="Times New Roman" w:cs="Times New Roman"/>
                                <w:sz w:val="28"/>
                              </w:rPr>
                            </w:pPr>
                            <w:r w:rsidRPr="00766BF5">
                              <w:rPr>
                                <w:rFonts w:ascii="Times New Roman" w:hAnsi="Times New Roman" w:cs="Times New Roman"/>
                                <w:sz w:val="28"/>
                              </w:rPr>
                              <w:t>Administrative Conference Room</w:t>
                            </w:r>
                          </w:p>
                          <w:p w:rsidR="00766BF5" w:rsidRPr="00766BF5" w:rsidRDefault="00766BF5">
                            <w:pPr>
                              <w:rPr>
                                <w:rFonts w:ascii="Times New Roman" w:hAnsi="Times New Roman" w:cs="Times New Roman"/>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326A29" id="_x0000_t202" coordsize="21600,21600" o:spt="202" path="m,l,21600r21600,l21600,xe">
                <v:stroke joinstyle="miter"/>
                <v:path gradientshapeok="t" o:connecttype="rect"/>
              </v:shapetype>
              <v:shape id="Text Box 2" o:spid="_x0000_s1026" type="#_x0000_t202" style="position:absolute;margin-left:176.25pt;margin-top:-19.5pt;width:315.75pt;height:13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" filled="f" stroked="f">
                <v:textbox>
                  <w:txbxContent>
                    <w:p w:rsidR="00766BF5" w:rsidRPr="00766BF5" w:rsidRDefault="00766BF5" w:rsidP="00D1091F">
                      <w:pPr>
                        <w:spacing w:after="0"/>
                        <w:jc w:val="center"/>
                        <w:rPr>
                          <w:rFonts w:ascii="Times New Roman" w:hAnsi="Times New Roman" w:cs="Times New Roman"/>
                          <w:sz w:val="28"/>
                        </w:rPr>
                      </w:pPr>
                      <w:r w:rsidRPr="00766BF5">
                        <w:rPr>
                          <w:rFonts w:ascii="Times New Roman" w:hAnsi="Times New Roman" w:cs="Times New Roman"/>
                          <w:sz w:val="28"/>
                        </w:rPr>
                        <w:t>Limestone Community School Department</w:t>
                      </w:r>
                    </w:p>
                    <w:p w:rsidR="00766BF5" w:rsidRPr="00766BF5" w:rsidRDefault="00766BF5" w:rsidP="00D1091F">
                      <w:pPr>
                        <w:spacing w:after="0"/>
                        <w:jc w:val="center"/>
                        <w:rPr>
                          <w:rFonts w:ascii="Times New Roman" w:hAnsi="Times New Roman" w:cs="Times New Roman"/>
                          <w:sz w:val="28"/>
                        </w:rPr>
                      </w:pPr>
                      <w:r w:rsidRPr="00766BF5">
                        <w:rPr>
                          <w:rFonts w:ascii="Times New Roman" w:hAnsi="Times New Roman" w:cs="Times New Roman"/>
                          <w:sz w:val="28"/>
                        </w:rPr>
                        <w:t>Limestone, Maine</w:t>
                      </w:r>
                    </w:p>
                    <w:p w:rsidR="00766BF5" w:rsidRPr="00766BF5" w:rsidRDefault="00766BF5" w:rsidP="00D1091F">
                      <w:pPr>
                        <w:spacing w:after="0"/>
                        <w:jc w:val="center"/>
                        <w:rPr>
                          <w:rFonts w:ascii="Times New Roman" w:hAnsi="Times New Roman" w:cs="Times New Roman"/>
                          <w:b/>
                          <w:sz w:val="28"/>
                        </w:rPr>
                      </w:pPr>
                      <w:r w:rsidRPr="00766BF5">
                        <w:rPr>
                          <w:rFonts w:ascii="Times New Roman" w:hAnsi="Times New Roman" w:cs="Times New Roman"/>
                          <w:b/>
                          <w:sz w:val="28"/>
                        </w:rPr>
                        <w:t>School Comm</w:t>
                      </w:r>
                      <w:r w:rsidR="00D1091F">
                        <w:rPr>
                          <w:rFonts w:ascii="Times New Roman" w:hAnsi="Times New Roman" w:cs="Times New Roman"/>
                          <w:b/>
                          <w:sz w:val="28"/>
                        </w:rPr>
                        <w:t xml:space="preserve">ittee </w:t>
                      </w:r>
                      <w:r w:rsidRPr="00766BF5">
                        <w:rPr>
                          <w:rFonts w:ascii="Times New Roman" w:hAnsi="Times New Roman" w:cs="Times New Roman"/>
                          <w:b/>
                          <w:sz w:val="28"/>
                        </w:rPr>
                        <w:t>Meeting</w:t>
                      </w:r>
                    </w:p>
                    <w:p w:rsidR="00766BF5" w:rsidRPr="00766BF5" w:rsidRDefault="00766BF5" w:rsidP="00D1091F">
                      <w:pPr>
                        <w:spacing w:after="0"/>
                        <w:jc w:val="center"/>
                        <w:rPr>
                          <w:rFonts w:ascii="Times New Roman" w:hAnsi="Times New Roman" w:cs="Times New Roman"/>
                          <w:sz w:val="28"/>
                        </w:rPr>
                      </w:pPr>
                      <w:r w:rsidRPr="00766BF5">
                        <w:rPr>
                          <w:rFonts w:ascii="Times New Roman" w:hAnsi="Times New Roman" w:cs="Times New Roman"/>
                          <w:sz w:val="28"/>
                        </w:rPr>
                        <w:t xml:space="preserve">Wednesday, </w:t>
                      </w:r>
                      <w:r w:rsidR="00DE753D">
                        <w:rPr>
                          <w:rFonts w:ascii="Times New Roman" w:hAnsi="Times New Roman" w:cs="Times New Roman"/>
                          <w:sz w:val="28"/>
                        </w:rPr>
                        <w:t xml:space="preserve">May 8, 2024 </w:t>
                      </w:r>
                      <w:r w:rsidRPr="00766BF5">
                        <w:rPr>
                          <w:rFonts w:ascii="Times New Roman" w:hAnsi="Times New Roman" w:cs="Times New Roman"/>
                          <w:sz w:val="28"/>
                        </w:rPr>
                        <w:t>@ 6:00pm</w:t>
                      </w:r>
                    </w:p>
                    <w:p w:rsidR="00766BF5" w:rsidRPr="00766BF5" w:rsidRDefault="00766BF5" w:rsidP="00D1091F">
                      <w:pPr>
                        <w:spacing w:after="0"/>
                        <w:jc w:val="center"/>
                        <w:rPr>
                          <w:rFonts w:ascii="Times New Roman" w:hAnsi="Times New Roman" w:cs="Times New Roman"/>
                          <w:sz w:val="28"/>
                        </w:rPr>
                      </w:pPr>
                      <w:r w:rsidRPr="00766BF5">
                        <w:rPr>
                          <w:rFonts w:ascii="Times New Roman" w:hAnsi="Times New Roman" w:cs="Times New Roman"/>
                          <w:sz w:val="28"/>
                        </w:rPr>
                        <w:t>Administrative Conference Room</w:t>
                      </w:r>
                    </w:p>
                    <w:p w:rsidR="00766BF5" w:rsidRPr="00766BF5" w:rsidRDefault="00766BF5">
                      <w:pPr>
                        <w:rPr>
                          <w:rFonts w:ascii="Times New Roman" w:hAnsi="Times New Roman" w:cs="Times New Roman"/>
                          <w:sz w:val="28"/>
                        </w:rPr>
                      </w:pPr>
                    </w:p>
                  </w:txbxContent>
                </v:textbox>
                <w10:wrap type="through"/>
              </v:shape>
            </w:pict>
          </mc:Fallback>
        </mc:AlternateContent>
      </w:r>
      <w:r>
        <w:rPr>
          <w:noProof/>
        </w:rPr>
        <w:drawing>
          <wp:anchor distT="0" distB="0" distL="114300" distR="114300" simplePos="0" relativeHeight="251660288" behindDoc="1" locked="0" layoutInCell="1" allowOverlap="1" wp14:anchorId="47FF56DD" wp14:editId="29B4269E">
            <wp:simplePos x="0" y="0"/>
            <wp:positionH relativeFrom="column">
              <wp:posOffset>-542290</wp:posOffset>
            </wp:positionH>
            <wp:positionV relativeFrom="paragraph">
              <wp:posOffset>-495935</wp:posOffset>
            </wp:positionV>
            <wp:extent cx="2626995" cy="2152015"/>
            <wp:effectExtent l="0" t="0" r="1905" b="635"/>
            <wp:wrapThrough wrapText="bothSides">
              <wp:wrapPolygon edited="0">
                <wp:start x="0" y="0"/>
                <wp:lineTo x="0" y="21415"/>
                <wp:lineTo x="21459" y="21415"/>
                <wp:lineTo x="2145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Ssm.png"/>
                    <pic:cNvPicPr/>
                  </pic:nvPicPr>
                  <pic:blipFill>
                    <a:blip r:embed="rId5">
                      <a:extLst>
                        <a:ext uri="{28A0092B-C50C-407E-A947-70E740481C1C}">
                          <a14:useLocalDpi xmlns:a14="http://schemas.microsoft.com/office/drawing/2010/main" val="0"/>
                        </a:ext>
                      </a:extLst>
                    </a:blip>
                    <a:stretch>
                      <a:fillRect/>
                    </a:stretch>
                  </pic:blipFill>
                  <pic:spPr>
                    <a:xfrm>
                      <a:off x="0" y="0"/>
                      <a:ext cx="2626995" cy="2152015"/>
                    </a:xfrm>
                    <a:prstGeom prst="rect">
                      <a:avLst/>
                    </a:prstGeom>
                  </pic:spPr>
                </pic:pic>
              </a:graphicData>
            </a:graphic>
            <wp14:sizeRelH relativeFrom="margin">
              <wp14:pctWidth>0</wp14:pctWidth>
            </wp14:sizeRelH>
            <wp14:sizeRelV relativeFrom="margin">
              <wp14:pctHeight>0</wp14:pctHeight>
            </wp14:sizeRelV>
          </wp:anchor>
        </w:drawing>
      </w:r>
    </w:p>
    <w:p w:rsidR="00D1091F" w:rsidRDefault="00D1091F" w:rsidP="00D1091F">
      <w:pPr>
        <w:ind w:left="360"/>
      </w:pPr>
    </w:p>
    <w:p w:rsidR="00D1091F" w:rsidRDefault="00D1091F" w:rsidP="00D1091F">
      <w:pPr>
        <w:ind w:left="360"/>
      </w:pPr>
    </w:p>
    <w:p w:rsidR="00766BF5" w:rsidRDefault="00D1091F" w:rsidP="00D1091F">
      <w:pPr>
        <w:pStyle w:val="ListParagraph"/>
        <w:numPr>
          <w:ilvl w:val="0"/>
          <w:numId w:val="5"/>
        </w:numPr>
      </w:pPr>
      <w:r>
        <w:t>Rol</w:t>
      </w:r>
      <w:r w:rsidR="00766BF5">
        <w:t>l Call</w:t>
      </w:r>
    </w:p>
    <w:p w:rsidR="003567F0" w:rsidRDefault="003567F0" w:rsidP="003567F0">
      <w:pPr>
        <w:pStyle w:val="ListParagraph"/>
      </w:pPr>
    </w:p>
    <w:p w:rsidR="00766BF5" w:rsidRDefault="00766BF5" w:rsidP="00D1091F">
      <w:pPr>
        <w:pStyle w:val="ListParagraph"/>
        <w:numPr>
          <w:ilvl w:val="0"/>
          <w:numId w:val="5"/>
        </w:numPr>
      </w:pPr>
      <w:r>
        <w:t>Pledge of Allegiance</w:t>
      </w:r>
    </w:p>
    <w:p w:rsidR="003567F0" w:rsidRDefault="003567F0" w:rsidP="003567F0">
      <w:pPr>
        <w:pStyle w:val="ListParagraph"/>
      </w:pPr>
    </w:p>
    <w:p w:rsidR="00DE753D" w:rsidRDefault="00766BF5" w:rsidP="00DE753D">
      <w:pPr>
        <w:pStyle w:val="ListParagraph"/>
        <w:numPr>
          <w:ilvl w:val="0"/>
          <w:numId w:val="5"/>
        </w:numPr>
      </w:pPr>
      <w:r>
        <w:t>Public Comment</w:t>
      </w:r>
    </w:p>
    <w:p w:rsidR="00DE753D" w:rsidRDefault="00DE753D" w:rsidP="00DE753D">
      <w:pPr>
        <w:pStyle w:val="ListParagraph"/>
      </w:pPr>
    </w:p>
    <w:p w:rsidR="00766BF5" w:rsidRDefault="00766BF5" w:rsidP="00DE753D">
      <w:pPr>
        <w:pStyle w:val="ListParagraph"/>
        <w:numPr>
          <w:ilvl w:val="0"/>
          <w:numId w:val="5"/>
        </w:numPr>
      </w:pPr>
      <w:r>
        <w:t>Adjustment to Agenda</w:t>
      </w:r>
    </w:p>
    <w:p w:rsidR="003567F0" w:rsidRDefault="003567F0" w:rsidP="003567F0">
      <w:pPr>
        <w:pStyle w:val="ListParagraph"/>
      </w:pPr>
    </w:p>
    <w:p w:rsidR="00766BF5" w:rsidRDefault="00766BF5" w:rsidP="00D1091F">
      <w:pPr>
        <w:pStyle w:val="ListParagraph"/>
        <w:numPr>
          <w:ilvl w:val="0"/>
          <w:numId w:val="5"/>
        </w:numPr>
      </w:pPr>
      <w:r>
        <w:t>Reports:</w:t>
      </w:r>
    </w:p>
    <w:p w:rsidR="00766BF5" w:rsidRDefault="00B1200E" w:rsidP="00F33019">
      <w:pPr>
        <w:pStyle w:val="ListParagraph"/>
        <w:numPr>
          <w:ilvl w:val="1"/>
          <w:numId w:val="4"/>
        </w:numPr>
      </w:pPr>
      <w:r>
        <w:t>Chair</w:t>
      </w:r>
    </w:p>
    <w:p w:rsidR="00B1200E" w:rsidRDefault="00B1200E" w:rsidP="00F33019">
      <w:pPr>
        <w:pStyle w:val="ListParagraph"/>
        <w:numPr>
          <w:ilvl w:val="1"/>
          <w:numId w:val="4"/>
        </w:numPr>
      </w:pPr>
      <w:r>
        <w:t>Superintendent</w:t>
      </w:r>
    </w:p>
    <w:p w:rsidR="00766BF5" w:rsidRDefault="00766BF5" w:rsidP="00766BF5">
      <w:r>
        <w:t xml:space="preserve">        </w:t>
      </w:r>
      <w:r w:rsidR="00DE753D">
        <w:t>6</w:t>
      </w:r>
      <w:r>
        <w:t>.  Consideration of Agenda Item</w:t>
      </w:r>
    </w:p>
    <w:p w:rsidR="00EC7234" w:rsidRDefault="00DE753D" w:rsidP="00DE753D">
      <w:pPr>
        <w:pStyle w:val="ListParagraph"/>
        <w:numPr>
          <w:ilvl w:val="1"/>
          <w:numId w:val="9"/>
        </w:numPr>
        <w:spacing w:after="0" w:line="240" w:lineRule="auto"/>
      </w:pPr>
      <w:r>
        <w:t>Consideration of motion to lay off an employee based on the reduction in force criteria in the collection bargaining agreement, due to the elimination of position of Physical Education Teacher and creation of position of Physical Education and Aquatics Teacher</w:t>
      </w:r>
    </w:p>
    <w:p w:rsidR="00DE753D" w:rsidRDefault="00DE753D" w:rsidP="00DE753D">
      <w:pPr>
        <w:pStyle w:val="ListParagraph"/>
        <w:spacing w:after="0" w:line="240" w:lineRule="auto"/>
        <w:ind w:left="1080"/>
      </w:pPr>
    </w:p>
    <w:p w:rsidR="00DE753D" w:rsidRDefault="00DE753D" w:rsidP="00DE753D">
      <w:pPr>
        <w:pStyle w:val="ListParagraph"/>
        <w:spacing w:after="0" w:line="240" w:lineRule="auto"/>
        <w:ind w:left="1080"/>
      </w:pPr>
    </w:p>
    <w:p w:rsidR="00EC7234" w:rsidRDefault="00EC7234" w:rsidP="00EC7234">
      <w:pPr>
        <w:spacing w:after="0" w:line="240" w:lineRule="auto"/>
      </w:pPr>
      <w:r>
        <w:t xml:space="preserve">        </w:t>
      </w:r>
      <w:r w:rsidR="00DE753D">
        <w:t>7</w:t>
      </w:r>
      <w:r>
        <w:t>.  Adjourn</w:t>
      </w:r>
    </w:p>
    <w:p w:rsidR="00EC7234" w:rsidRDefault="00C10C2C" w:rsidP="00DE753D">
      <w:pPr>
        <w:spacing w:after="0" w:line="240" w:lineRule="auto"/>
        <w:ind w:left="720"/>
      </w:pPr>
      <w:r>
        <w:t xml:space="preserve">      </w:t>
      </w:r>
    </w:p>
    <w:p w:rsidR="00D1091F" w:rsidRDefault="00D1091F" w:rsidP="00713E8B">
      <w:pPr>
        <w:pStyle w:val="NoSpacing"/>
      </w:pPr>
      <w:r>
        <w:t xml:space="preserve">     </w:t>
      </w:r>
    </w:p>
    <w:sectPr w:rsidR="00D109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83957"/>
    <w:multiLevelType w:val="hybridMultilevel"/>
    <w:tmpl w:val="ECE0E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E6C0A"/>
    <w:multiLevelType w:val="hybridMultilevel"/>
    <w:tmpl w:val="08F0630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C257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CF2D33"/>
    <w:multiLevelType w:val="hybridMultilevel"/>
    <w:tmpl w:val="A224B89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4F37A9"/>
    <w:multiLevelType w:val="hybridMultilevel"/>
    <w:tmpl w:val="8F3A0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636A71"/>
    <w:multiLevelType w:val="hybridMultilevel"/>
    <w:tmpl w:val="7C9010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745CA3"/>
    <w:multiLevelType w:val="multilevel"/>
    <w:tmpl w:val="28187C2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76B25C70"/>
    <w:multiLevelType w:val="hybridMultilevel"/>
    <w:tmpl w:val="2B28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BA1A18"/>
    <w:multiLevelType w:val="multilevel"/>
    <w:tmpl w:val="6614AB9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831940571">
    <w:abstractNumId w:val="4"/>
  </w:num>
  <w:num w:numId="2" w16cid:durableId="148636114">
    <w:abstractNumId w:val="0"/>
  </w:num>
  <w:num w:numId="3" w16cid:durableId="224148134">
    <w:abstractNumId w:val="5"/>
  </w:num>
  <w:num w:numId="4" w16cid:durableId="1640839652">
    <w:abstractNumId w:val="1"/>
  </w:num>
  <w:num w:numId="5" w16cid:durableId="279721639">
    <w:abstractNumId w:val="7"/>
  </w:num>
  <w:num w:numId="6" w16cid:durableId="369648646">
    <w:abstractNumId w:val="2"/>
  </w:num>
  <w:num w:numId="7" w16cid:durableId="1188445569">
    <w:abstractNumId w:val="3"/>
  </w:num>
  <w:num w:numId="8" w16cid:durableId="897401119">
    <w:abstractNumId w:val="6"/>
  </w:num>
  <w:num w:numId="9" w16cid:durableId="4384497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BF5"/>
    <w:rsid w:val="000140A0"/>
    <w:rsid w:val="0003417A"/>
    <w:rsid w:val="00087F59"/>
    <w:rsid w:val="003567F0"/>
    <w:rsid w:val="00423CD0"/>
    <w:rsid w:val="00713E8B"/>
    <w:rsid w:val="00766BF5"/>
    <w:rsid w:val="008C326E"/>
    <w:rsid w:val="008E42F6"/>
    <w:rsid w:val="00962DB8"/>
    <w:rsid w:val="00B04B06"/>
    <w:rsid w:val="00B1200E"/>
    <w:rsid w:val="00C10C2C"/>
    <w:rsid w:val="00C86DC7"/>
    <w:rsid w:val="00CB18DE"/>
    <w:rsid w:val="00D1091F"/>
    <w:rsid w:val="00DE753D"/>
    <w:rsid w:val="00EC7234"/>
    <w:rsid w:val="00F33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DBA80"/>
  <w15:docId w15:val="{E1DE6E79-D30C-4BC8-B8A8-D6E062A3E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6B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BF5"/>
    <w:rPr>
      <w:rFonts w:ascii="Tahoma" w:hAnsi="Tahoma" w:cs="Tahoma"/>
      <w:sz w:val="16"/>
      <w:szCs w:val="16"/>
    </w:rPr>
  </w:style>
  <w:style w:type="paragraph" w:styleId="ListParagraph">
    <w:name w:val="List Paragraph"/>
    <w:basedOn w:val="Normal"/>
    <w:uiPriority w:val="34"/>
    <w:qFormat/>
    <w:rsid w:val="00766BF5"/>
    <w:pPr>
      <w:ind w:left="720"/>
      <w:contextualSpacing/>
    </w:pPr>
  </w:style>
  <w:style w:type="paragraph" w:styleId="NoSpacing">
    <w:name w:val="No Spacing"/>
    <w:uiPriority w:val="1"/>
    <w:qFormat/>
    <w:rsid w:val="00713E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66</Words>
  <Characters>377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Eastern Aroostook RSU</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JCoon</dc:creator>
  <cp:lastModifiedBy>Nicole Butler</cp:lastModifiedBy>
  <cp:revision>2</cp:revision>
  <cp:lastPrinted>2024-05-03T12:22:00Z</cp:lastPrinted>
  <dcterms:created xsi:type="dcterms:W3CDTF">2024-05-03T12:22:00Z</dcterms:created>
  <dcterms:modified xsi:type="dcterms:W3CDTF">2024-05-03T12:22:00Z</dcterms:modified>
</cp:coreProperties>
</file>